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EF" w:rsidRPr="000C1BC8" w:rsidRDefault="0060333C" w:rsidP="0060333C">
      <w:pPr>
        <w:spacing w:after="0" w:line="360" w:lineRule="auto"/>
        <w:jc w:val="both"/>
        <w:rPr>
          <w:rFonts w:eastAsia="Times New Roman" w:cs="Times New Roman"/>
          <w:b/>
          <w:bCs/>
          <w:sz w:val="28"/>
          <w:szCs w:val="28"/>
          <w:lang w:val="pt-PT" w:eastAsia="en-GB"/>
        </w:rPr>
      </w:pPr>
      <w:r w:rsidRPr="000C1BC8">
        <w:rPr>
          <w:rFonts w:eastAsia="Times New Roman" w:cs="Times New Roman"/>
          <w:b/>
          <w:bCs/>
          <w:sz w:val="28"/>
          <w:szCs w:val="28"/>
          <w:lang w:val="pt-PT" w:eastAsia="en-GB"/>
        </w:rPr>
        <w:t>Cursos le</w:t>
      </w:r>
      <w:r w:rsidR="002D02EF" w:rsidRPr="000C1BC8">
        <w:rPr>
          <w:rFonts w:eastAsia="Times New Roman" w:cs="Times New Roman"/>
          <w:b/>
          <w:bCs/>
          <w:sz w:val="28"/>
          <w:szCs w:val="28"/>
          <w:lang w:val="pt-PT" w:eastAsia="en-GB"/>
        </w:rPr>
        <w:t>cionados no 2º Semestre - 2016/17</w:t>
      </w:r>
    </w:p>
    <w:p w:rsidR="0060333C" w:rsidRPr="0060333C" w:rsidRDefault="0060333C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</w:p>
    <w:p w:rsidR="002D02EF" w:rsidRPr="0060333C" w:rsidRDefault="002D02EF" w:rsidP="0060333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b/>
          <w:bCs/>
          <w:lang w:val="pt-PT" w:eastAsia="en-GB"/>
        </w:rPr>
      </w:pPr>
      <w:proofErr w:type="spellStart"/>
      <w:r w:rsidRPr="0060333C">
        <w:rPr>
          <w:rFonts w:eastAsia="Times New Roman" w:cs="Times New Roman"/>
          <w:b/>
          <w:bCs/>
          <w:lang w:val="pt-PT" w:eastAsia="en-GB"/>
        </w:rPr>
        <w:t>Intensive</w:t>
      </w:r>
      <w:proofErr w:type="spellEnd"/>
      <w:r w:rsidRPr="0060333C">
        <w:rPr>
          <w:rFonts w:eastAsia="Times New Roman" w:cs="Times New Roman"/>
          <w:b/>
          <w:bCs/>
          <w:lang w:val="pt-PT" w:eastAsia="en-GB"/>
        </w:rPr>
        <w:t xml:space="preserve"> Portuguese </w:t>
      </w:r>
      <w:proofErr w:type="spellStart"/>
      <w:r w:rsidRPr="0060333C">
        <w:rPr>
          <w:rFonts w:eastAsia="Times New Roman" w:cs="Times New Roman"/>
          <w:b/>
          <w:bCs/>
          <w:lang w:val="pt-PT" w:eastAsia="en-GB"/>
        </w:rPr>
        <w:t>Language</w:t>
      </w:r>
      <w:proofErr w:type="spellEnd"/>
      <w:r w:rsidRPr="0060333C">
        <w:rPr>
          <w:rFonts w:eastAsia="Times New Roman" w:cs="Times New Roman"/>
          <w:b/>
          <w:bCs/>
          <w:lang w:val="pt-PT" w:eastAsia="en-GB"/>
        </w:rPr>
        <w:t xml:space="preserve"> </w:t>
      </w:r>
      <w:proofErr w:type="spellStart"/>
      <w:r w:rsidRPr="0060333C">
        <w:rPr>
          <w:rFonts w:eastAsia="Times New Roman" w:cs="Times New Roman"/>
          <w:b/>
          <w:bCs/>
          <w:lang w:val="pt-PT" w:eastAsia="en-GB"/>
        </w:rPr>
        <w:t>Course</w:t>
      </w:r>
      <w:proofErr w:type="spellEnd"/>
      <w:r w:rsidRPr="0060333C">
        <w:rPr>
          <w:rFonts w:eastAsia="Times New Roman" w:cs="Times New Roman"/>
          <w:b/>
          <w:bCs/>
          <w:lang w:val="pt-PT" w:eastAsia="en-GB"/>
        </w:rPr>
        <w:t xml:space="preserve"> 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>Créditos ECTS: 6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>Horas de contacto: 30h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Custo: €240,00 (duzentos e quarenta euros) - estudantes de </w:t>
      </w:r>
      <w:proofErr w:type="gramStart"/>
      <w:r w:rsidRPr="0060333C">
        <w:rPr>
          <w:rFonts w:eastAsia="Times New Roman" w:cs="Times New Roman"/>
          <w:lang w:val="pt-PT" w:eastAsia="en-GB"/>
        </w:rPr>
        <w:t>intercâmbio ,</w:t>
      </w:r>
      <w:proofErr w:type="gramEnd"/>
      <w:r w:rsidRPr="0060333C">
        <w:rPr>
          <w:rFonts w:eastAsia="Times New Roman" w:cs="Times New Roman"/>
          <w:lang w:val="pt-PT" w:eastAsia="en-GB"/>
        </w:rPr>
        <w:t xml:space="preserve"> protocolos de cooperação, </w:t>
      </w:r>
      <w:proofErr w:type="spellStart"/>
      <w:r w:rsidRPr="0060333C">
        <w:rPr>
          <w:rFonts w:eastAsia="Times New Roman" w:cs="Times New Roman"/>
          <w:lang w:val="pt-PT" w:eastAsia="en-GB"/>
        </w:rPr>
        <w:t>double-degree</w:t>
      </w:r>
      <w:proofErr w:type="spellEnd"/>
      <w:r w:rsidRPr="0060333C">
        <w:rPr>
          <w:rFonts w:eastAsia="Times New Roman" w:cs="Times New Roman"/>
          <w:lang w:val="pt-PT" w:eastAsia="en-GB"/>
        </w:rPr>
        <w:t>, estudantes visitantes; €340,00 estudantes externos 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>Pagamento: feito por transferên</w:t>
      </w:r>
      <w:bookmarkStart w:id="0" w:name="_GoBack"/>
      <w:bookmarkEnd w:id="0"/>
      <w:r w:rsidRPr="0060333C">
        <w:rPr>
          <w:rFonts w:eastAsia="Times New Roman" w:cs="Times New Roman"/>
          <w:lang w:val="pt-PT" w:eastAsia="en-GB"/>
        </w:rPr>
        <w:t>cia bancária até ao dia 30 de Novembro 2017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>Publicação de resultados: 12 de Dezembro 2017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Programa de estudos: </w:t>
      </w:r>
      <w:hyperlink r:id="rId7" w:history="1">
        <w:r w:rsidRPr="0060333C">
          <w:rPr>
            <w:rFonts w:eastAsia="Times New Roman" w:cs="Times New Roman"/>
            <w:color w:val="0000FF"/>
            <w:u w:val="single"/>
            <w:lang w:val="pt-PT" w:eastAsia="en-GB"/>
          </w:rPr>
          <w:t>aqui</w:t>
        </w:r>
      </w:hyperlink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O curso será </w:t>
      </w:r>
      <w:proofErr w:type="spellStart"/>
      <w:r w:rsidRPr="0060333C">
        <w:rPr>
          <w:rFonts w:eastAsia="Times New Roman" w:cs="Times New Roman"/>
          <w:lang w:val="pt-PT" w:eastAsia="en-GB"/>
        </w:rPr>
        <w:t>leccionado</w:t>
      </w:r>
      <w:proofErr w:type="spellEnd"/>
      <w:r w:rsidRPr="0060333C">
        <w:rPr>
          <w:rFonts w:eastAsia="Times New Roman" w:cs="Times New Roman"/>
          <w:lang w:val="pt-PT" w:eastAsia="en-GB"/>
        </w:rPr>
        <w:t xml:space="preserve"> entre os dias 9 de Janeiro e 20 de Janeiro 2017; O exame terá lugar no último dia de aulas</w:t>
      </w:r>
    </w:p>
    <w:p w:rsidR="002D02EF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Formulário de inscrição: </w:t>
      </w:r>
      <w:hyperlink r:id="rId8" w:history="1">
        <w:r w:rsidRPr="0060333C">
          <w:rPr>
            <w:rFonts w:eastAsia="Times New Roman" w:cs="Times New Roman"/>
            <w:color w:val="0000FF"/>
            <w:u w:val="single"/>
            <w:lang w:val="pt-PT" w:eastAsia="en-GB"/>
          </w:rPr>
          <w:t>aqui</w:t>
        </w:r>
      </w:hyperlink>
      <w:r w:rsidRPr="0060333C">
        <w:rPr>
          <w:rFonts w:eastAsia="Times New Roman" w:cs="Times New Roman"/>
          <w:lang w:val="pt-PT" w:eastAsia="en-GB"/>
        </w:rPr>
        <w:t xml:space="preserve"> </w:t>
      </w:r>
    </w:p>
    <w:p w:rsidR="0060333C" w:rsidRPr="0060333C" w:rsidRDefault="0060333C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</w:p>
    <w:p w:rsidR="002D02EF" w:rsidRPr="0060333C" w:rsidRDefault="002D02EF" w:rsidP="0060333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b/>
          <w:bCs/>
          <w:lang w:val="pt-PT" w:eastAsia="en-GB"/>
        </w:rPr>
      </w:pPr>
      <w:proofErr w:type="spellStart"/>
      <w:r w:rsidRPr="0060333C">
        <w:rPr>
          <w:rFonts w:eastAsia="Times New Roman" w:cs="Times New Roman"/>
          <w:b/>
          <w:bCs/>
          <w:lang w:val="pt-PT" w:eastAsia="en-GB"/>
        </w:rPr>
        <w:t>Beginner</w:t>
      </w:r>
      <w:proofErr w:type="spellEnd"/>
      <w:r w:rsidRPr="0060333C">
        <w:rPr>
          <w:rFonts w:eastAsia="Times New Roman" w:cs="Times New Roman"/>
          <w:b/>
          <w:bCs/>
          <w:lang w:val="pt-PT" w:eastAsia="en-GB"/>
        </w:rPr>
        <w:t xml:space="preserve"> Portuguese </w:t>
      </w:r>
      <w:proofErr w:type="spellStart"/>
      <w:r w:rsidRPr="0060333C">
        <w:rPr>
          <w:rFonts w:eastAsia="Times New Roman" w:cs="Times New Roman"/>
          <w:b/>
          <w:bCs/>
          <w:lang w:val="pt-PT" w:eastAsia="en-GB"/>
        </w:rPr>
        <w:t>Language</w:t>
      </w:r>
      <w:proofErr w:type="spellEnd"/>
      <w:r w:rsidRPr="0060333C">
        <w:rPr>
          <w:rFonts w:eastAsia="Times New Roman" w:cs="Times New Roman"/>
          <w:b/>
          <w:bCs/>
          <w:lang w:val="pt-PT" w:eastAsia="en-GB"/>
        </w:rPr>
        <w:t xml:space="preserve"> </w:t>
      </w:r>
      <w:proofErr w:type="spellStart"/>
      <w:r w:rsidRPr="0060333C">
        <w:rPr>
          <w:rFonts w:eastAsia="Times New Roman" w:cs="Times New Roman"/>
          <w:b/>
          <w:bCs/>
          <w:lang w:val="pt-PT" w:eastAsia="en-GB"/>
        </w:rPr>
        <w:t>Course</w:t>
      </w:r>
      <w:proofErr w:type="spellEnd"/>
      <w:r w:rsidRPr="0060333C">
        <w:rPr>
          <w:rFonts w:eastAsia="Times New Roman" w:cs="Times New Roman"/>
          <w:b/>
          <w:bCs/>
          <w:lang w:val="pt-PT" w:eastAsia="en-GB"/>
        </w:rPr>
        <w:t xml:space="preserve"> 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>Créditos ECTS: 6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>Horas de contacto:36h 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Custo: €240,00 (duzentos e quarenta euros) - estudantes de </w:t>
      </w:r>
      <w:proofErr w:type="gramStart"/>
      <w:r w:rsidRPr="0060333C">
        <w:rPr>
          <w:rFonts w:eastAsia="Times New Roman" w:cs="Times New Roman"/>
          <w:lang w:val="pt-PT" w:eastAsia="en-GB"/>
        </w:rPr>
        <w:t>intercâmbio ,</w:t>
      </w:r>
      <w:proofErr w:type="gramEnd"/>
      <w:r w:rsidRPr="0060333C">
        <w:rPr>
          <w:rFonts w:eastAsia="Times New Roman" w:cs="Times New Roman"/>
          <w:lang w:val="pt-PT" w:eastAsia="en-GB"/>
        </w:rPr>
        <w:t xml:space="preserve"> protocolos de cooperação, </w:t>
      </w:r>
      <w:proofErr w:type="spellStart"/>
      <w:r w:rsidRPr="0060333C">
        <w:rPr>
          <w:rFonts w:eastAsia="Times New Roman" w:cs="Times New Roman"/>
          <w:lang w:val="pt-PT" w:eastAsia="en-GB"/>
        </w:rPr>
        <w:t>double-degree</w:t>
      </w:r>
      <w:proofErr w:type="spellEnd"/>
      <w:r w:rsidRPr="0060333C">
        <w:rPr>
          <w:rFonts w:eastAsia="Times New Roman" w:cs="Times New Roman"/>
          <w:lang w:val="pt-PT" w:eastAsia="en-GB"/>
        </w:rPr>
        <w:t>, estudantes visitantes; €340,00 estudantes externos 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Pagamento: feito após a chegada do estudante e da confirmação por </w:t>
      </w:r>
      <w:proofErr w:type="gramStart"/>
      <w:r w:rsidRPr="0060333C">
        <w:rPr>
          <w:rFonts w:eastAsia="Times New Roman" w:cs="Times New Roman"/>
          <w:lang w:val="pt-PT" w:eastAsia="en-GB"/>
        </w:rPr>
        <w:t>e-mail</w:t>
      </w:r>
      <w:proofErr w:type="gramEnd"/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>Publicação de resultados: 8 de Fevereiro de 2017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Programa de estudos: </w:t>
      </w:r>
      <w:hyperlink r:id="rId9" w:history="1">
        <w:r w:rsidRPr="0060333C">
          <w:rPr>
            <w:rFonts w:eastAsia="Times New Roman" w:cs="Times New Roman"/>
            <w:color w:val="0000FF"/>
            <w:u w:val="single"/>
            <w:lang w:val="pt-PT" w:eastAsia="en-GB"/>
          </w:rPr>
          <w:t>aqui</w:t>
        </w:r>
      </w:hyperlink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O curso será </w:t>
      </w:r>
      <w:proofErr w:type="spellStart"/>
      <w:r w:rsidRPr="0060333C">
        <w:rPr>
          <w:rFonts w:eastAsia="Times New Roman" w:cs="Times New Roman"/>
          <w:lang w:val="pt-PT" w:eastAsia="en-GB"/>
        </w:rPr>
        <w:t>leccionado</w:t>
      </w:r>
      <w:proofErr w:type="spellEnd"/>
      <w:r w:rsidRPr="0060333C">
        <w:rPr>
          <w:rFonts w:eastAsia="Times New Roman" w:cs="Times New Roman"/>
          <w:lang w:val="pt-PT" w:eastAsia="en-GB"/>
        </w:rPr>
        <w:t xml:space="preserve"> entre os dias 20 de Fevereiro e 16 de Maio 2017</w:t>
      </w:r>
    </w:p>
    <w:p w:rsidR="002D02EF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Formulário de inscrição: </w:t>
      </w:r>
      <w:hyperlink r:id="rId10" w:history="1">
        <w:r w:rsidRPr="0060333C">
          <w:rPr>
            <w:rFonts w:eastAsia="Times New Roman" w:cs="Times New Roman"/>
            <w:color w:val="0000FF"/>
            <w:u w:val="single"/>
            <w:lang w:val="pt-PT" w:eastAsia="en-GB"/>
          </w:rPr>
          <w:t>aqui</w:t>
        </w:r>
      </w:hyperlink>
      <w:r w:rsidRPr="0060333C">
        <w:rPr>
          <w:rFonts w:eastAsia="Times New Roman" w:cs="Times New Roman"/>
          <w:lang w:val="pt-PT" w:eastAsia="en-GB"/>
        </w:rPr>
        <w:t xml:space="preserve"> </w:t>
      </w:r>
    </w:p>
    <w:p w:rsidR="0060333C" w:rsidRPr="0060333C" w:rsidRDefault="0060333C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</w:p>
    <w:p w:rsidR="002D02EF" w:rsidRPr="0060333C" w:rsidRDefault="002D02EF" w:rsidP="0060333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b/>
          <w:bCs/>
          <w:lang w:val="pt-PT" w:eastAsia="en-GB"/>
        </w:rPr>
      </w:pPr>
      <w:proofErr w:type="spellStart"/>
      <w:r w:rsidRPr="0060333C">
        <w:rPr>
          <w:rFonts w:eastAsia="Times New Roman" w:cs="Times New Roman"/>
          <w:b/>
          <w:bCs/>
          <w:lang w:val="pt-PT" w:eastAsia="en-GB"/>
        </w:rPr>
        <w:t>Elementary</w:t>
      </w:r>
      <w:proofErr w:type="spellEnd"/>
      <w:r w:rsidRPr="0060333C">
        <w:rPr>
          <w:rFonts w:eastAsia="Times New Roman" w:cs="Times New Roman"/>
          <w:b/>
          <w:bCs/>
          <w:lang w:val="pt-PT" w:eastAsia="en-GB"/>
        </w:rPr>
        <w:t xml:space="preserve"> Portuguese </w:t>
      </w:r>
      <w:proofErr w:type="spellStart"/>
      <w:r w:rsidRPr="0060333C">
        <w:rPr>
          <w:rFonts w:eastAsia="Times New Roman" w:cs="Times New Roman"/>
          <w:b/>
          <w:bCs/>
          <w:lang w:val="pt-PT" w:eastAsia="en-GB"/>
        </w:rPr>
        <w:t>Language</w:t>
      </w:r>
      <w:proofErr w:type="spellEnd"/>
      <w:r w:rsidRPr="0060333C">
        <w:rPr>
          <w:rFonts w:eastAsia="Times New Roman" w:cs="Times New Roman"/>
          <w:b/>
          <w:bCs/>
          <w:lang w:val="pt-PT" w:eastAsia="en-GB"/>
        </w:rPr>
        <w:t xml:space="preserve"> </w:t>
      </w:r>
      <w:proofErr w:type="spellStart"/>
      <w:r w:rsidRPr="0060333C">
        <w:rPr>
          <w:rFonts w:eastAsia="Times New Roman" w:cs="Times New Roman"/>
          <w:b/>
          <w:bCs/>
          <w:lang w:val="pt-PT" w:eastAsia="en-GB"/>
        </w:rPr>
        <w:t>Course</w:t>
      </w:r>
      <w:proofErr w:type="spellEnd"/>
      <w:r w:rsidRPr="0060333C">
        <w:rPr>
          <w:rFonts w:eastAsia="Times New Roman" w:cs="Times New Roman"/>
          <w:b/>
          <w:bCs/>
          <w:lang w:val="pt-PT" w:eastAsia="en-GB"/>
        </w:rPr>
        <w:t xml:space="preserve"> 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>Créditos ECTS: 6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>Horas de contacto: 36h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Custo: €240,00 (duzentos e quarenta euros) - estudantes de </w:t>
      </w:r>
      <w:proofErr w:type="gramStart"/>
      <w:r w:rsidRPr="0060333C">
        <w:rPr>
          <w:rFonts w:eastAsia="Times New Roman" w:cs="Times New Roman"/>
          <w:lang w:val="pt-PT" w:eastAsia="en-GB"/>
        </w:rPr>
        <w:t>intercâmbio ,</w:t>
      </w:r>
      <w:proofErr w:type="gramEnd"/>
      <w:r w:rsidRPr="0060333C">
        <w:rPr>
          <w:rFonts w:eastAsia="Times New Roman" w:cs="Times New Roman"/>
          <w:lang w:val="pt-PT" w:eastAsia="en-GB"/>
        </w:rPr>
        <w:t xml:space="preserve"> protocolos de cooperação, </w:t>
      </w:r>
      <w:proofErr w:type="spellStart"/>
      <w:r w:rsidRPr="0060333C">
        <w:rPr>
          <w:rFonts w:eastAsia="Times New Roman" w:cs="Times New Roman"/>
          <w:lang w:val="pt-PT" w:eastAsia="en-GB"/>
        </w:rPr>
        <w:t>double-degree</w:t>
      </w:r>
      <w:proofErr w:type="spellEnd"/>
      <w:r w:rsidRPr="0060333C">
        <w:rPr>
          <w:rFonts w:eastAsia="Times New Roman" w:cs="Times New Roman"/>
          <w:lang w:val="pt-PT" w:eastAsia="en-GB"/>
        </w:rPr>
        <w:t>, estudantes visitantes; €340,00 estudantes externos 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Pagamento: feito após a chegada do estudante e da confirmação recebida por </w:t>
      </w:r>
      <w:proofErr w:type="gramStart"/>
      <w:r w:rsidRPr="0060333C">
        <w:rPr>
          <w:rFonts w:eastAsia="Times New Roman" w:cs="Times New Roman"/>
          <w:lang w:val="pt-PT" w:eastAsia="en-GB"/>
        </w:rPr>
        <w:t>e-mail</w:t>
      </w:r>
      <w:proofErr w:type="gramEnd"/>
      <w:r w:rsidRPr="0060333C">
        <w:rPr>
          <w:rFonts w:eastAsia="Times New Roman" w:cs="Times New Roman"/>
          <w:lang w:val="pt-PT" w:eastAsia="en-GB"/>
        </w:rPr>
        <w:t xml:space="preserve"> 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>Publicação de resultados: 8 de Fevereiro de 2017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Programa de estudos: </w:t>
      </w:r>
      <w:hyperlink r:id="rId11" w:history="1">
        <w:r w:rsidRPr="0060333C">
          <w:rPr>
            <w:rFonts w:eastAsia="Times New Roman" w:cs="Times New Roman"/>
            <w:color w:val="0000FF"/>
            <w:u w:val="single"/>
            <w:lang w:val="pt-PT" w:eastAsia="en-GB"/>
          </w:rPr>
          <w:t>aqui</w:t>
        </w:r>
      </w:hyperlink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lastRenderedPageBreak/>
        <w:t xml:space="preserve">O curso será </w:t>
      </w:r>
      <w:proofErr w:type="spellStart"/>
      <w:r w:rsidRPr="0060333C">
        <w:rPr>
          <w:rFonts w:eastAsia="Times New Roman" w:cs="Times New Roman"/>
          <w:lang w:val="pt-PT" w:eastAsia="en-GB"/>
        </w:rPr>
        <w:t>leccionado</w:t>
      </w:r>
      <w:proofErr w:type="spellEnd"/>
      <w:r w:rsidRPr="0060333C">
        <w:rPr>
          <w:rFonts w:eastAsia="Times New Roman" w:cs="Times New Roman"/>
          <w:lang w:val="pt-PT" w:eastAsia="en-GB"/>
        </w:rPr>
        <w:t xml:space="preserve"> entre os dias 20 de Fevereiro e 15 de Maio 2017. Este curso requer a realização de um teste de nível a ter lugar no dia 1 de Fevereiro 2017</w:t>
      </w:r>
    </w:p>
    <w:p w:rsidR="002D02EF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Formulário de inscrição: </w:t>
      </w:r>
      <w:hyperlink r:id="rId12" w:history="1">
        <w:r w:rsidRPr="0060333C">
          <w:rPr>
            <w:rFonts w:eastAsia="Times New Roman" w:cs="Times New Roman"/>
            <w:color w:val="0000FF"/>
            <w:u w:val="single"/>
            <w:lang w:val="pt-PT" w:eastAsia="en-GB"/>
          </w:rPr>
          <w:t>aqui</w:t>
        </w:r>
      </w:hyperlink>
      <w:r w:rsidRPr="0060333C">
        <w:rPr>
          <w:rFonts w:eastAsia="Times New Roman" w:cs="Times New Roman"/>
          <w:lang w:val="pt-PT" w:eastAsia="en-GB"/>
        </w:rPr>
        <w:t xml:space="preserve"> </w:t>
      </w:r>
    </w:p>
    <w:p w:rsidR="0060333C" w:rsidRPr="0060333C" w:rsidRDefault="0060333C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</w:p>
    <w:p w:rsidR="002D02EF" w:rsidRPr="0060333C" w:rsidRDefault="002D02EF" w:rsidP="0060333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b/>
          <w:bCs/>
          <w:lang w:val="pt-PT" w:eastAsia="en-GB"/>
        </w:rPr>
      </w:pPr>
      <w:proofErr w:type="spellStart"/>
      <w:r w:rsidRPr="0060333C">
        <w:rPr>
          <w:rFonts w:eastAsia="Times New Roman" w:cs="Times New Roman"/>
          <w:b/>
          <w:bCs/>
          <w:lang w:val="pt-PT" w:eastAsia="en-GB"/>
        </w:rPr>
        <w:t>Intermediate</w:t>
      </w:r>
      <w:proofErr w:type="spellEnd"/>
      <w:r w:rsidRPr="0060333C">
        <w:rPr>
          <w:rFonts w:eastAsia="Times New Roman" w:cs="Times New Roman"/>
          <w:b/>
          <w:bCs/>
          <w:lang w:val="pt-PT" w:eastAsia="en-GB"/>
        </w:rPr>
        <w:t xml:space="preserve"> Portuguese </w:t>
      </w:r>
      <w:proofErr w:type="spellStart"/>
      <w:r w:rsidRPr="0060333C">
        <w:rPr>
          <w:rFonts w:eastAsia="Times New Roman" w:cs="Times New Roman"/>
          <w:b/>
          <w:bCs/>
          <w:lang w:val="pt-PT" w:eastAsia="en-GB"/>
        </w:rPr>
        <w:t>Language</w:t>
      </w:r>
      <w:proofErr w:type="spellEnd"/>
      <w:r w:rsidRPr="0060333C">
        <w:rPr>
          <w:rFonts w:eastAsia="Times New Roman" w:cs="Times New Roman"/>
          <w:b/>
          <w:bCs/>
          <w:lang w:val="pt-PT" w:eastAsia="en-GB"/>
        </w:rPr>
        <w:t xml:space="preserve"> </w:t>
      </w:r>
      <w:proofErr w:type="spellStart"/>
      <w:r w:rsidRPr="0060333C">
        <w:rPr>
          <w:rFonts w:eastAsia="Times New Roman" w:cs="Times New Roman"/>
          <w:b/>
          <w:bCs/>
          <w:lang w:val="pt-PT" w:eastAsia="en-GB"/>
        </w:rPr>
        <w:t>Course</w:t>
      </w:r>
      <w:proofErr w:type="spellEnd"/>
      <w:r w:rsidRPr="0060333C">
        <w:rPr>
          <w:rFonts w:eastAsia="Times New Roman" w:cs="Times New Roman"/>
          <w:b/>
          <w:bCs/>
          <w:lang w:val="pt-PT" w:eastAsia="en-GB"/>
        </w:rPr>
        <w:t xml:space="preserve"> 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>Créditos ECTS: 6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>Horas de contacto: 30h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Custo: €240,00 (duzentos e quarenta euros) - estudantes de </w:t>
      </w:r>
      <w:proofErr w:type="gramStart"/>
      <w:r w:rsidRPr="0060333C">
        <w:rPr>
          <w:rFonts w:eastAsia="Times New Roman" w:cs="Times New Roman"/>
          <w:lang w:val="pt-PT" w:eastAsia="en-GB"/>
        </w:rPr>
        <w:t>intercâmbio ,</w:t>
      </w:r>
      <w:proofErr w:type="gramEnd"/>
      <w:r w:rsidRPr="0060333C">
        <w:rPr>
          <w:rFonts w:eastAsia="Times New Roman" w:cs="Times New Roman"/>
          <w:lang w:val="pt-PT" w:eastAsia="en-GB"/>
        </w:rPr>
        <w:t xml:space="preserve"> protocolos de cooperação, </w:t>
      </w:r>
      <w:proofErr w:type="spellStart"/>
      <w:r w:rsidRPr="0060333C">
        <w:rPr>
          <w:rFonts w:eastAsia="Times New Roman" w:cs="Times New Roman"/>
          <w:lang w:val="pt-PT" w:eastAsia="en-GB"/>
        </w:rPr>
        <w:t>double-degree</w:t>
      </w:r>
      <w:proofErr w:type="spellEnd"/>
      <w:r w:rsidRPr="0060333C">
        <w:rPr>
          <w:rFonts w:eastAsia="Times New Roman" w:cs="Times New Roman"/>
          <w:lang w:val="pt-PT" w:eastAsia="en-GB"/>
        </w:rPr>
        <w:t>, estudantes visitantes; €340,00 estudantes externos 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Pagamento: feito após a chegada do estudante e da confirmação por </w:t>
      </w:r>
      <w:proofErr w:type="gramStart"/>
      <w:r w:rsidRPr="0060333C">
        <w:rPr>
          <w:rFonts w:eastAsia="Times New Roman" w:cs="Times New Roman"/>
          <w:lang w:val="pt-PT" w:eastAsia="en-GB"/>
        </w:rPr>
        <w:t>e-mail</w:t>
      </w:r>
      <w:proofErr w:type="gramEnd"/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>Publicação de resultados: 8 de Fevereiro 2017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Programa de estudos: </w:t>
      </w:r>
      <w:hyperlink r:id="rId13" w:history="1">
        <w:r w:rsidRPr="0060333C">
          <w:rPr>
            <w:rFonts w:eastAsia="Times New Roman" w:cs="Times New Roman"/>
            <w:color w:val="0000FF"/>
            <w:u w:val="single"/>
            <w:lang w:val="pt-PT" w:eastAsia="en-GB"/>
          </w:rPr>
          <w:t>aqui</w:t>
        </w:r>
      </w:hyperlink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Formulário de inscrição: </w:t>
      </w:r>
      <w:hyperlink r:id="rId14" w:history="1">
        <w:r w:rsidRPr="0060333C">
          <w:rPr>
            <w:rFonts w:eastAsia="Times New Roman" w:cs="Times New Roman"/>
            <w:color w:val="0000FF"/>
            <w:u w:val="single"/>
            <w:lang w:val="pt-PT" w:eastAsia="en-GB"/>
          </w:rPr>
          <w:t>aqui</w:t>
        </w:r>
      </w:hyperlink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O curso será </w:t>
      </w:r>
      <w:proofErr w:type="spellStart"/>
      <w:r w:rsidRPr="0060333C">
        <w:rPr>
          <w:rFonts w:eastAsia="Times New Roman" w:cs="Times New Roman"/>
          <w:lang w:val="pt-PT" w:eastAsia="en-GB"/>
        </w:rPr>
        <w:t>leccionado</w:t>
      </w:r>
      <w:proofErr w:type="spellEnd"/>
      <w:r w:rsidRPr="0060333C">
        <w:rPr>
          <w:rFonts w:eastAsia="Times New Roman" w:cs="Times New Roman"/>
          <w:lang w:val="pt-PT" w:eastAsia="en-GB"/>
        </w:rPr>
        <w:t xml:space="preserve"> entre os dias 21 de Fevereiro e 4 de Maio 2017. Este curso requer a realização de um teste de nível (escrito e oral) a ter lugar no dia 1 de Fevereiro. </w:t>
      </w:r>
    </w:p>
    <w:p w:rsidR="002D02EF" w:rsidRPr="0060333C" w:rsidRDefault="002D02EF" w:rsidP="0060333C">
      <w:pPr>
        <w:spacing w:after="0" w:line="360" w:lineRule="auto"/>
        <w:jc w:val="both"/>
        <w:rPr>
          <w:rFonts w:eastAsia="Times New Roman" w:cs="Times New Roman"/>
          <w:lang w:val="pt-PT" w:eastAsia="en-GB"/>
        </w:rPr>
      </w:pPr>
      <w:r w:rsidRPr="0060333C">
        <w:rPr>
          <w:rFonts w:eastAsia="Times New Roman" w:cs="Times New Roman"/>
          <w:lang w:val="pt-PT" w:eastAsia="en-GB"/>
        </w:rPr>
        <w:t xml:space="preserve">Para mais informações, por favor, contacte o Laboratório de Línguas e Competências Transversais: </w:t>
      </w:r>
      <w:hyperlink r:id="rId15" w:history="1">
        <w:r w:rsidRPr="0060333C">
          <w:rPr>
            <w:rFonts w:eastAsia="Times New Roman" w:cs="Times New Roman"/>
            <w:color w:val="0000FF"/>
            <w:u w:val="single"/>
            <w:lang w:val="pt-PT" w:eastAsia="en-GB"/>
          </w:rPr>
          <w:t>llct@iscte.pt</w:t>
        </w:r>
      </w:hyperlink>
      <w:r w:rsidR="0060333C">
        <w:rPr>
          <w:rFonts w:eastAsia="Times New Roman" w:cs="Times New Roman"/>
          <w:lang w:val="pt-PT" w:eastAsia="en-GB"/>
        </w:rPr>
        <w:t>.</w:t>
      </w:r>
    </w:p>
    <w:sectPr w:rsidR="002D02EF" w:rsidRPr="00603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3DC"/>
    <w:multiLevelType w:val="hybridMultilevel"/>
    <w:tmpl w:val="8EFA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60"/>
    <w:rsid w:val="000C1BC8"/>
    <w:rsid w:val="00215760"/>
    <w:rsid w:val="0024135B"/>
    <w:rsid w:val="002D02EF"/>
    <w:rsid w:val="0060333C"/>
    <w:rsid w:val="007E286A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76"/>
  </w:style>
  <w:style w:type="paragraph" w:styleId="Heading1">
    <w:name w:val="heading 1"/>
    <w:basedOn w:val="Normal"/>
    <w:next w:val="Normal"/>
    <w:link w:val="Heading1Char"/>
    <w:uiPriority w:val="9"/>
    <w:qFormat/>
    <w:rsid w:val="00FA3E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E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E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E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E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E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E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E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E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3">
    <w:name w:val="Son3"/>
    <w:basedOn w:val="Heading3"/>
    <w:rsid w:val="007E286A"/>
    <w:pPr>
      <w:jc w:val="center"/>
    </w:pPr>
    <w:rPr>
      <w:rFonts w:asciiTheme="minorHAnsi" w:hAnsiTheme="minorHAnsi"/>
      <w:sz w:val="24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E76"/>
    <w:rPr>
      <w:rFonts w:asciiTheme="majorHAnsi" w:eastAsiaTheme="majorEastAsia" w:hAnsiTheme="majorHAnsi" w:cstheme="majorBidi"/>
      <w:b/>
      <w:bCs/>
    </w:rPr>
  </w:style>
  <w:style w:type="paragraph" w:customStyle="1" w:styleId="Son1">
    <w:name w:val="Son1"/>
    <w:basedOn w:val="Normal"/>
    <w:rsid w:val="007E286A"/>
    <w:pPr>
      <w:jc w:val="center"/>
    </w:pPr>
    <w:rPr>
      <w:b/>
      <w:bCs/>
      <w:noProof/>
      <w:sz w:val="28"/>
      <w:lang w:val="en-US" w:eastAsia="pt-PT"/>
    </w:rPr>
  </w:style>
  <w:style w:type="paragraph" w:customStyle="1" w:styleId="Son2">
    <w:name w:val="Son2"/>
    <w:basedOn w:val="Son1"/>
    <w:next w:val="Heading2"/>
    <w:rsid w:val="007E286A"/>
    <w:rPr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A3E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3E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uiPriority w:val="22"/>
    <w:qFormat/>
    <w:rsid w:val="00FA3E76"/>
    <w:rPr>
      <w:b/>
      <w:bCs/>
    </w:rPr>
  </w:style>
  <w:style w:type="paragraph" w:styleId="ListParagraph">
    <w:name w:val="List Paragraph"/>
    <w:basedOn w:val="Normal"/>
    <w:uiPriority w:val="34"/>
    <w:qFormat/>
    <w:rsid w:val="00FA3E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A3E76"/>
    <w:pPr>
      <w:outlineLvl w:val="9"/>
    </w:pPr>
    <w:rPr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E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E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E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E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E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E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3E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E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E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E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FA3E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A3E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3E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3E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E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E76"/>
    <w:rPr>
      <w:b/>
      <w:bCs/>
      <w:i/>
      <w:iCs/>
    </w:rPr>
  </w:style>
  <w:style w:type="character" w:styleId="SubtleEmphasis">
    <w:name w:val="Subtle Emphasis"/>
    <w:uiPriority w:val="19"/>
    <w:qFormat/>
    <w:rsid w:val="00FA3E76"/>
    <w:rPr>
      <w:i/>
      <w:iCs/>
    </w:rPr>
  </w:style>
  <w:style w:type="character" w:styleId="IntenseEmphasis">
    <w:name w:val="Intense Emphasis"/>
    <w:uiPriority w:val="21"/>
    <w:qFormat/>
    <w:rsid w:val="00FA3E76"/>
    <w:rPr>
      <w:b/>
      <w:bCs/>
    </w:rPr>
  </w:style>
  <w:style w:type="character" w:styleId="SubtleReference">
    <w:name w:val="Subtle Reference"/>
    <w:uiPriority w:val="31"/>
    <w:qFormat/>
    <w:rsid w:val="00FA3E76"/>
    <w:rPr>
      <w:smallCaps/>
    </w:rPr>
  </w:style>
  <w:style w:type="character" w:styleId="IntenseReference">
    <w:name w:val="Intense Reference"/>
    <w:uiPriority w:val="32"/>
    <w:qFormat/>
    <w:rsid w:val="00FA3E76"/>
    <w:rPr>
      <w:smallCaps/>
      <w:spacing w:val="5"/>
      <w:u w:val="single"/>
    </w:rPr>
  </w:style>
  <w:style w:type="character" w:styleId="BookTitle">
    <w:name w:val="Book Title"/>
    <w:uiPriority w:val="33"/>
    <w:qFormat/>
    <w:rsid w:val="00FA3E76"/>
    <w:rPr>
      <w:i/>
      <w:i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2D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D0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76"/>
  </w:style>
  <w:style w:type="paragraph" w:styleId="Heading1">
    <w:name w:val="heading 1"/>
    <w:basedOn w:val="Normal"/>
    <w:next w:val="Normal"/>
    <w:link w:val="Heading1Char"/>
    <w:uiPriority w:val="9"/>
    <w:qFormat/>
    <w:rsid w:val="00FA3E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E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E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E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E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E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E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E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E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3">
    <w:name w:val="Son3"/>
    <w:basedOn w:val="Heading3"/>
    <w:rsid w:val="007E286A"/>
    <w:pPr>
      <w:jc w:val="center"/>
    </w:pPr>
    <w:rPr>
      <w:rFonts w:asciiTheme="minorHAnsi" w:hAnsiTheme="minorHAnsi"/>
      <w:sz w:val="24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E76"/>
    <w:rPr>
      <w:rFonts w:asciiTheme="majorHAnsi" w:eastAsiaTheme="majorEastAsia" w:hAnsiTheme="majorHAnsi" w:cstheme="majorBidi"/>
      <w:b/>
      <w:bCs/>
    </w:rPr>
  </w:style>
  <w:style w:type="paragraph" w:customStyle="1" w:styleId="Son1">
    <w:name w:val="Son1"/>
    <w:basedOn w:val="Normal"/>
    <w:rsid w:val="007E286A"/>
    <w:pPr>
      <w:jc w:val="center"/>
    </w:pPr>
    <w:rPr>
      <w:b/>
      <w:bCs/>
      <w:noProof/>
      <w:sz w:val="28"/>
      <w:lang w:val="en-US" w:eastAsia="pt-PT"/>
    </w:rPr>
  </w:style>
  <w:style w:type="paragraph" w:customStyle="1" w:styleId="Son2">
    <w:name w:val="Son2"/>
    <w:basedOn w:val="Son1"/>
    <w:next w:val="Heading2"/>
    <w:rsid w:val="007E286A"/>
    <w:rPr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A3E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3E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uiPriority w:val="22"/>
    <w:qFormat/>
    <w:rsid w:val="00FA3E76"/>
    <w:rPr>
      <w:b/>
      <w:bCs/>
    </w:rPr>
  </w:style>
  <w:style w:type="paragraph" w:styleId="ListParagraph">
    <w:name w:val="List Paragraph"/>
    <w:basedOn w:val="Normal"/>
    <w:uiPriority w:val="34"/>
    <w:qFormat/>
    <w:rsid w:val="00FA3E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A3E76"/>
    <w:pPr>
      <w:outlineLvl w:val="9"/>
    </w:pPr>
    <w:rPr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E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E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E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E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E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E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3E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E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E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E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FA3E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A3E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3E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3E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E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E76"/>
    <w:rPr>
      <w:b/>
      <w:bCs/>
      <w:i/>
      <w:iCs/>
    </w:rPr>
  </w:style>
  <w:style w:type="character" w:styleId="SubtleEmphasis">
    <w:name w:val="Subtle Emphasis"/>
    <w:uiPriority w:val="19"/>
    <w:qFormat/>
    <w:rsid w:val="00FA3E76"/>
    <w:rPr>
      <w:i/>
      <w:iCs/>
    </w:rPr>
  </w:style>
  <w:style w:type="character" w:styleId="IntenseEmphasis">
    <w:name w:val="Intense Emphasis"/>
    <w:uiPriority w:val="21"/>
    <w:qFormat/>
    <w:rsid w:val="00FA3E76"/>
    <w:rPr>
      <w:b/>
      <w:bCs/>
    </w:rPr>
  </w:style>
  <w:style w:type="character" w:styleId="SubtleReference">
    <w:name w:val="Subtle Reference"/>
    <w:uiPriority w:val="31"/>
    <w:qFormat/>
    <w:rsid w:val="00FA3E76"/>
    <w:rPr>
      <w:smallCaps/>
    </w:rPr>
  </w:style>
  <w:style w:type="character" w:styleId="IntenseReference">
    <w:name w:val="Intense Reference"/>
    <w:uiPriority w:val="32"/>
    <w:qFormat/>
    <w:rsid w:val="00FA3E76"/>
    <w:rPr>
      <w:smallCaps/>
      <w:spacing w:val="5"/>
      <w:u w:val="single"/>
    </w:rPr>
  </w:style>
  <w:style w:type="character" w:styleId="BookTitle">
    <w:name w:val="Book Title"/>
    <w:uiPriority w:val="33"/>
    <w:qFormat/>
    <w:rsid w:val="00FA3E76"/>
    <w:rPr>
      <w:i/>
      <w:i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2D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D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iscte.pt/forms/d/10Kf3NUzWTwDAWpSBEGnnc07LLeHewiKPEyPVlBhKKvg/viewform" TargetMode="External"/><Relationship Id="rId13" Type="http://schemas.openxmlformats.org/officeDocument/2006/relationships/hyperlink" Target="http://iscte-iul.pt/Libraries/Internacional_-_Documentos_Mobilidade_In/Syllabus_Intermediate.sflb.ashx" TargetMode="External"/><Relationship Id="rId3" Type="http://schemas.openxmlformats.org/officeDocument/2006/relationships/styles" Target="styles.xml"/><Relationship Id="rId7" Type="http://schemas.openxmlformats.org/officeDocument/2006/relationships/hyperlink" Target="http://iscte-iul.pt/Libraries/Internacional_-_Documentos_Mobilidade_In/Syllabus_Intensive.sflb.ashx" TargetMode="External"/><Relationship Id="rId12" Type="http://schemas.openxmlformats.org/officeDocument/2006/relationships/hyperlink" Target="https://docs.google.com/a/iscte.pt/forms/d/10Kf3NUzWTwDAWpSBEGnnc07LLeHewiKPEyPVlBhKKvg/viewfor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cte-iul.pt/Libraries/Internacional_-_Documentos_Mobilidade_In/Syllabus_Elementar.sflb.ash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ristina.sobreira@iscte.pt" TargetMode="External"/><Relationship Id="rId10" Type="http://schemas.openxmlformats.org/officeDocument/2006/relationships/hyperlink" Target="https://docs.google.com/a/iscte.pt/forms/d/10Kf3NUzWTwDAWpSBEGnnc07LLeHewiKPEyPVlBhKKvg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cte-iul.pt/Libraries/Internacional_-_Documentos_Mobilidade_In/Syllabus_Beginner.sflb.ashx" TargetMode="External"/><Relationship Id="rId14" Type="http://schemas.openxmlformats.org/officeDocument/2006/relationships/hyperlink" Target="https://docs.google.com/a/iscte.pt/forms/d/10Kf3NUzWTwDAWpSBEGnnc07LLeHewiKPEyPVlBhKKv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5DD7A8F-6BEF-4F7C-8955-BC83E8F805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Catarina Carriço de Touguio Jordão</dc:creator>
  <cp:lastModifiedBy>Joana Catarina Carriço de Touguio Jordão</cp:lastModifiedBy>
  <cp:revision>5</cp:revision>
  <dcterms:created xsi:type="dcterms:W3CDTF">2016-12-09T15:38:00Z</dcterms:created>
  <dcterms:modified xsi:type="dcterms:W3CDTF">2016-12-09T16:52:00Z</dcterms:modified>
</cp:coreProperties>
</file>