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3927BA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3927BA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3927BA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3927BA">
        <w:rPr>
          <w:rFonts w:ascii="Montserrat" w:eastAsia="Arial" w:hAnsi="Montserrat"/>
          <w:sz w:val="28"/>
        </w:rPr>
        <w:t xml:space="preserve"> de Recursos Humanos e Comportamento Organizacional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3927BA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3927BA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3927BA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 w:rsidP="003927BA">
      <w:pPr>
        <w:tabs>
          <w:tab w:val="left" w:pos="10400"/>
        </w:tabs>
        <w:spacing w:line="0" w:lineRule="atLeast"/>
        <w:ind w:left="4580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BA" w:rsidRDefault="000B39BA" w:rsidP="000E19DE">
      <w:r>
        <w:separator/>
      </w:r>
    </w:p>
  </w:endnote>
  <w:endnote w:type="continuationSeparator" w:id="0">
    <w:p w:rsidR="000B39BA" w:rsidRDefault="000B39BA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BA" w:rsidRDefault="000B39BA" w:rsidP="000E19DE">
      <w:r>
        <w:separator/>
      </w:r>
    </w:p>
  </w:footnote>
  <w:footnote w:type="continuationSeparator" w:id="0">
    <w:p w:rsidR="000B39BA" w:rsidRDefault="000B39BA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B39BA"/>
    <w:rsid w:val="000E19DE"/>
    <w:rsid w:val="00224623"/>
    <w:rsid w:val="003326FB"/>
    <w:rsid w:val="003927BA"/>
    <w:rsid w:val="00490A11"/>
    <w:rsid w:val="007D506C"/>
    <w:rsid w:val="008B56D8"/>
    <w:rsid w:val="00971DBB"/>
    <w:rsid w:val="00B87F9D"/>
    <w:rsid w:val="00BB1197"/>
    <w:rsid w:val="00C52C0C"/>
    <w:rsid w:val="00C67010"/>
    <w:rsid w:val="00D63A05"/>
    <w:rsid w:val="00D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F92B4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2021-09-15T10:22:00Z</dcterms:modified>
</cp:coreProperties>
</file>